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УСТЬ-КЕМСКОГО</w:t>
      </w: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СЕЛЬСОВЕТА ЕНИСЕЙСКОГО РАЙОНА КРАСНОЯРСКОГО КРАЯ</w:t>
      </w:r>
    </w:p>
    <w:p w:rsidR="005A041B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A041B" w:rsidRPr="00A818A8" w:rsidRDefault="005A041B" w:rsidP="005A0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A041B" w:rsidRPr="000A7A5C" w:rsidRDefault="0051472B" w:rsidP="005147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18.02.2022</w:t>
      </w:r>
      <w:bookmarkStart w:id="0" w:name="_GoBack"/>
      <w:bookmarkEnd w:id="0"/>
      <w:r w:rsidR="00E255FB" w:rsidRPr="000A7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="005A041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E255F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</w:t>
      </w:r>
      <w:r w:rsidR="00E255F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</w:t>
      </w:r>
      <w:r w:rsidR="005A041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="00F0326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Усть-Кемь</w:t>
      </w:r>
      <w:r w:rsidR="00E255F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</w:t>
      </w:r>
      <w:r w:rsidR="005A041B" w:rsidRPr="000A7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0A7A5C" w:rsidRPr="000A7A5C">
        <w:rPr>
          <w:rFonts w:ascii="Times New Roman" w:eastAsia="Times New Roman" w:hAnsi="Times New Roman" w:cs="Times New Roman"/>
          <w:sz w:val="27"/>
          <w:szCs w:val="27"/>
          <w:lang w:eastAsia="ru-RU"/>
        </w:rPr>
        <w:t>8-п</w:t>
      </w:r>
    </w:p>
    <w:p w:rsidR="005A041B" w:rsidRPr="003F1CF7" w:rsidRDefault="005A041B" w:rsidP="003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E4779" w:rsidRDefault="003F1CF7" w:rsidP="003F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3F1CF7">
        <w:rPr>
          <w:rFonts w:ascii="Times New Roman" w:hAnsi="Times New Roman" w:cs="Times New Roman"/>
          <w:sz w:val="28"/>
          <w:szCs w:val="27"/>
        </w:rPr>
        <w:t xml:space="preserve"> внесении изменений в постановление от 17 апреля 2014 г № 5-п «об утверждении схемы теплоснабжения 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Усть-Кемского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сельсовета </w:t>
      </w:r>
      <w:r w:rsidR="00636E7F">
        <w:rPr>
          <w:rFonts w:ascii="Times New Roman" w:hAnsi="Times New Roman" w:cs="Times New Roman"/>
          <w:sz w:val="28"/>
          <w:szCs w:val="27"/>
        </w:rPr>
        <w:t>Е</w:t>
      </w:r>
      <w:r w:rsidRPr="003F1CF7">
        <w:rPr>
          <w:rFonts w:ascii="Times New Roman" w:hAnsi="Times New Roman" w:cs="Times New Roman"/>
          <w:sz w:val="28"/>
          <w:szCs w:val="27"/>
        </w:rPr>
        <w:t xml:space="preserve">нисейского района </w:t>
      </w:r>
      <w:r w:rsidR="00636E7F">
        <w:rPr>
          <w:rFonts w:ascii="Times New Roman" w:hAnsi="Times New Roman" w:cs="Times New Roman"/>
          <w:sz w:val="28"/>
          <w:szCs w:val="27"/>
        </w:rPr>
        <w:t>К</w:t>
      </w:r>
      <w:r w:rsidRPr="003F1CF7">
        <w:rPr>
          <w:rFonts w:ascii="Times New Roman" w:hAnsi="Times New Roman" w:cs="Times New Roman"/>
          <w:sz w:val="28"/>
          <w:szCs w:val="27"/>
        </w:rPr>
        <w:t>расноярского края»</w:t>
      </w:r>
    </w:p>
    <w:p w:rsidR="005A041B" w:rsidRDefault="005A041B" w:rsidP="003F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636E7F" w:rsidRPr="00A818A8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</w:t>
      </w:r>
      <w:r w:rsidRPr="000A7A5C">
        <w:rPr>
          <w:rFonts w:ascii="Times New Roman" w:hAnsi="Times New Roman" w:cs="Times New Roman"/>
          <w:sz w:val="28"/>
          <w:szCs w:val="27"/>
        </w:rPr>
        <w:t xml:space="preserve">от </w:t>
      </w:r>
      <w:r w:rsidR="0051472B">
        <w:rPr>
          <w:rFonts w:ascii="Times New Roman" w:hAnsi="Times New Roman" w:cs="Times New Roman"/>
          <w:sz w:val="28"/>
          <w:szCs w:val="27"/>
        </w:rPr>
        <w:t>11</w:t>
      </w:r>
      <w:r w:rsidR="000A7A5C" w:rsidRPr="000A7A5C">
        <w:rPr>
          <w:rFonts w:ascii="Times New Roman" w:hAnsi="Times New Roman" w:cs="Times New Roman"/>
          <w:sz w:val="28"/>
          <w:szCs w:val="27"/>
        </w:rPr>
        <w:t>.03</w:t>
      </w:r>
      <w:r w:rsidRPr="000A7A5C">
        <w:rPr>
          <w:rFonts w:ascii="Times New Roman" w:hAnsi="Times New Roman" w:cs="Times New Roman"/>
          <w:sz w:val="28"/>
          <w:szCs w:val="27"/>
        </w:rPr>
        <w:t>.20</w:t>
      </w:r>
      <w:r w:rsidR="0051472B">
        <w:rPr>
          <w:rFonts w:ascii="Times New Roman" w:hAnsi="Times New Roman" w:cs="Times New Roman"/>
          <w:sz w:val="28"/>
          <w:szCs w:val="27"/>
        </w:rPr>
        <w:t>22</w:t>
      </w:r>
      <w:r w:rsidRPr="000A7A5C">
        <w:rPr>
          <w:rFonts w:ascii="Times New Roman" w:hAnsi="Times New Roman" w:cs="Times New Roman"/>
          <w:sz w:val="28"/>
          <w:szCs w:val="27"/>
        </w:rPr>
        <w:t xml:space="preserve"> о результатах</w:t>
      </w:r>
      <w:r>
        <w:rPr>
          <w:rFonts w:ascii="Times New Roman" w:hAnsi="Times New Roman" w:cs="Times New Roman"/>
          <w:sz w:val="28"/>
          <w:szCs w:val="27"/>
        </w:rPr>
        <w:t xml:space="preserve"> публичных слушаний по актуализации схемы теплоснабжения 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Усть-Кемского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сельсовета Енисейского района ПОСТАНОВЛЯЮ:</w:t>
      </w:r>
    </w:p>
    <w:p w:rsidR="00636E7F" w:rsidRPr="00A818A8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 w:rsidRPr="00636E7F">
        <w:rPr>
          <w:rFonts w:ascii="Times New Roman" w:hAnsi="Times New Roman" w:cs="Times New Roman"/>
          <w:sz w:val="28"/>
          <w:szCs w:val="27"/>
        </w:rPr>
        <w:t xml:space="preserve">1.   Утвердить прилагаемые изменения, которые вносятся в 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постановление от 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30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.04.14г.  №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10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-П «Об утверждении схемы теплоснабжения 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Усть-Кемского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сельсовета Енисейского района Красноярского края».</w:t>
      </w:r>
    </w:p>
    <w:p w:rsidR="00636E7F" w:rsidRPr="000A7A5C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36E7F">
        <w:rPr>
          <w:rFonts w:ascii="Times New Roman" w:hAnsi="Times New Roman" w:cs="Times New Roman"/>
          <w:sz w:val="28"/>
          <w:szCs w:val="27"/>
        </w:rPr>
        <w:t>2.</w:t>
      </w:r>
      <w:r w:rsidRPr="00636E7F">
        <w:rPr>
          <w:rFonts w:ascii="Times New Roman" w:hAnsi="Times New Roman" w:cs="Times New Roman"/>
          <w:sz w:val="28"/>
          <w:szCs w:val="27"/>
        </w:rPr>
        <w:tab/>
      </w:r>
      <w:r w:rsidRPr="000A7A5C">
        <w:rPr>
          <w:rFonts w:ascii="Times New Roman" w:hAnsi="Times New Roman" w:cs="Times New Roman"/>
          <w:sz w:val="28"/>
          <w:szCs w:val="27"/>
        </w:rPr>
        <w:t>Опуб</w:t>
      </w:r>
      <w:r w:rsidR="000A7A5C">
        <w:rPr>
          <w:rFonts w:ascii="Times New Roman" w:hAnsi="Times New Roman" w:cs="Times New Roman"/>
          <w:sz w:val="28"/>
          <w:szCs w:val="27"/>
        </w:rPr>
        <w:t>ликовать  в информационном печатном издании</w:t>
      </w:r>
      <w:r w:rsidRPr="000A7A5C">
        <w:rPr>
          <w:rFonts w:ascii="Times New Roman" w:hAnsi="Times New Roman" w:cs="Times New Roman"/>
          <w:sz w:val="28"/>
          <w:szCs w:val="27"/>
        </w:rPr>
        <w:t xml:space="preserve"> «</w:t>
      </w:r>
      <w:r w:rsidR="00F0326B" w:rsidRPr="000A7A5C">
        <w:rPr>
          <w:rFonts w:ascii="Times New Roman" w:hAnsi="Times New Roman" w:cs="Times New Roman"/>
          <w:sz w:val="28"/>
          <w:szCs w:val="27"/>
        </w:rPr>
        <w:t>Усть-Кемский</w:t>
      </w:r>
      <w:r w:rsidR="00E84654" w:rsidRPr="000A7A5C">
        <w:rPr>
          <w:rFonts w:ascii="Times New Roman" w:hAnsi="Times New Roman" w:cs="Times New Roman"/>
          <w:sz w:val="28"/>
          <w:szCs w:val="27"/>
        </w:rPr>
        <w:t xml:space="preserve"> вестник</w:t>
      </w:r>
      <w:r w:rsidRPr="000A7A5C">
        <w:rPr>
          <w:rFonts w:ascii="Times New Roman" w:hAnsi="Times New Roman" w:cs="Times New Roman"/>
          <w:sz w:val="28"/>
          <w:szCs w:val="27"/>
        </w:rPr>
        <w:t xml:space="preserve">» и на официальном сайте </w:t>
      </w:r>
      <w:r w:rsidR="00E84654" w:rsidRPr="000A7A5C">
        <w:rPr>
          <w:rFonts w:ascii="Times New Roman" w:hAnsi="Times New Roman" w:cs="Times New Roman"/>
          <w:sz w:val="28"/>
          <w:szCs w:val="27"/>
        </w:rPr>
        <w:t>администрации Енисейского районаhttps://enadm.ru/index.php</w:t>
      </w:r>
      <w:r w:rsidRPr="000A7A5C">
        <w:rPr>
          <w:rFonts w:ascii="Times New Roman" w:hAnsi="Times New Roman" w:cs="Times New Roman"/>
          <w:sz w:val="28"/>
          <w:szCs w:val="27"/>
        </w:rPr>
        <w:t xml:space="preserve"> сведения о размещении утвержденной актуализированной схемы </w:t>
      </w:r>
      <w:r w:rsidR="00E84654" w:rsidRPr="000A7A5C">
        <w:rPr>
          <w:rFonts w:ascii="Times New Roman" w:hAnsi="Times New Roman" w:cs="Times New Roman"/>
          <w:sz w:val="28"/>
          <w:szCs w:val="27"/>
        </w:rPr>
        <w:t>теплоснабженияс</w:t>
      </w:r>
      <w:r w:rsidRPr="000A7A5C">
        <w:rPr>
          <w:rFonts w:ascii="Times New Roman" w:hAnsi="Times New Roman" w:cs="Times New Roman"/>
          <w:sz w:val="28"/>
          <w:szCs w:val="27"/>
        </w:rPr>
        <w:t xml:space="preserve">. </w:t>
      </w:r>
      <w:r w:rsidR="00F0326B" w:rsidRPr="000A7A5C">
        <w:rPr>
          <w:rFonts w:ascii="Times New Roman" w:hAnsi="Times New Roman" w:cs="Times New Roman"/>
          <w:sz w:val="28"/>
          <w:szCs w:val="27"/>
        </w:rPr>
        <w:t>Усть-Кемь</w:t>
      </w:r>
      <w:r w:rsidR="000A7A5C">
        <w:rPr>
          <w:rFonts w:ascii="Times New Roman" w:hAnsi="Times New Roman" w:cs="Times New Roman"/>
          <w:sz w:val="28"/>
          <w:szCs w:val="27"/>
        </w:rPr>
        <w:t xml:space="preserve"> </w:t>
      </w:r>
      <w:r w:rsidRPr="000A7A5C">
        <w:rPr>
          <w:rFonts w:ascii="Times New Roman" w:hAnsi="Times New Roman" w:cs="Times New Roman"/>
          <w:sz w:val="28"/>
          <w:szCs w:val="27"/>
        </w:rPr>
        <w:t>Енисейского района на 202</w:t>
      </w:r>
      <w:r w:rsidR="0051472B">
        <w:rPr>
          <w:rFonts w:ascii="Times New Roman" w:hAnsi="Times New Roman" w:cs="Times New Roman"/>
          <w:sz w:val="28"/>
          <w:szCs w:val="27"/>
        </w:rPr>
        <w:t>2</w:t>
      </w:r>
      <w:r w:rsidRPr="000A7A5C">
        <w:rPr>
          <w:rFonts w:ascii="Times New Roman" w:hAnsi="Times New Roman" w:cs="Times New Roman"/>
          <w:sz w:val="28"/>
          <w:szCs w:val="27"/>
        </w:rPr>
        <w:t xml:space="preserve"> год.</w:t>
      </w:r>
    </w:p>
    <w:p w:rsidR="00636E7F" w:rsidRPr="000A7A5C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A7A5C">
        <w:rPr>
          <w:rFonts w:ascii="Times New Roman" w:hAnsi="Times New Roman" w:cs="Times New Roman"/>
          <w:sz w:val="28"/>
          <w:szCs w:val="27"/>
        </w:rPr>
        <w:t>3.</w:t>
      </w:r>
      <w:r w:rsidRPr="000A7A5C">
        <w:rPr>
          <w:rFonts w:ascii="Times New Roman" w:hAnsi="Times New Roman" w:cs="Times New Roman"/>
          <w:sz w:val="28"/>
          <w:szCs w:val="27"/>
        </w:rPr>
        <w:tab/>
      </w:r>
      <w:r w:rsidR="00E84654" w:rsidRPr="000A7A5C">
        <w:rPr>
          <w:rFonts w:ascii="Times New Roman" w:hAnsi="Times New Roman" w:cs="Times New Roman"/>
          <w:sz w:val="28"/>
          <w:szCs w:val="27"/>
        </w:rPr>
        <w:t xml:space="preserve">Контроль исполнения настоящего постановления оставляю за собой. </w:t>
      </w:r>
    </w:p>
    <w:p w:rsidR="00636E7F" w:rsidRPr="000A7A5C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A7A5C">
        <w:rPr>
          <w:rFonts w:ascii="Times New Roman" w:hAnsi="Times New Roman" w:cs="Times New Roman"/>
          <w:sz w:val="28"/>
          <w:szCs w:val="27"/>
        </w:rPr>
        <w:t>4.</w:t>
      </w:r>
      <w:r w:rsidRPr="000A7A5C">
        <w:rPr>
          <w:rFonts w:ascii="Times New Roman" w:hAnsi="Times New Roman" w:cs="Times New Roman"/>
          <w:sz w:val="28"/>
          <w:szCs w:val="27"/>
        </w:rPr>
        <w:tab/>
      </w:r>
      <w:r w:rsidR="00E84654" w:rsidRPr="000A7A5C">
        <w:rPr>
          <w:rFonts w:ascii="Times New Roman" w:hAnsi="Times New Roman" w:cs="Times New Roman"/>
          <w:sz w:val="28"/>
          <w:szCs w:val="27"/>
        </w:rPr>
        <w:t>Постановление вступает в силу со дня его официального опубликования.</w:t>
      </w:r>
    </w:p>
    <w:p w:rsidR="00636E7F" w:rsidRPr="000A7A5C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636E7F" w:rsidRPr="000A7A5C" w:rsidRDefault="00636E7F" w:rsidP="00F0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9345BC" w:rsidRPr="000A7A5C" w:rsidRDefault="00E84654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7A5C">
        <w:rPr>
          <w:rFonts w:ascii="Times New Roman" w:hAnsi="Times New Roman" w:cs="Times New Roman"/>
          <w:sz w:val="28"/>
        </w:rPr>
        <w:t>Глава</w:t>
      </w:r>
    </w:p>
    <w:p w:rsidR="00E84654" w:rsidRPr="000A7A5C" w:rsidRDefault="00F0326B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7A5C">
        <w:rPr>
          <w:rFonts w:ascii="Times New Roman" w:hAnsi="Times New Roman" w:cs="Times New Roman"/>
          <w:sz w:val="28"/>
        </w:rPr>
        <w:t>Усть-Кемского</w:t>
      </w:r>
      <w:r w:rsidR="00E84654" w:rsidRPr="000A7A5C">
        <w:rPr>
          <w:rFonts w:ascii="Times New Roman" w:hAnsi="Times New Roman" w:cs="Times New Roman"/>
          <w:sz w:val="28"/>
        </w:rPr>
        <w:t xml:space="preserve"> сельсове</w:t>
      </w:r>
      <w:r w:rsidR="000A7A5C" w:rsidRPr="000A7A5C">
        <w:rPr>
          <w:rFonts w:ascii="Times New Roman" w:hAnsi="Times New Roman" w:cs="Times New Roman"/>
          <w:sz w:val="28"/>
        </w:rPr>
        <w:t xml:space="preserve">та                                       </w:t>
      </w:r>
      <w:r w:rsidR="0051472B">
        <w:rPr>
          <w:rFonts w:ascii="Times New Roman" w:hAnsi="Times New Roman" w:cs="Times New Roman"/>
          <w:sz w:val="28"/>
        </w:rPr>
        <w:t xml:space="preserve">                       </w:t>
      </w:r>
      <w:r w:rsidRPr="000A7A5C">
        <w:rPr>
          <w:rFonts w:ascii="Times New Roman" w:hAnsi="Times New Roman" w:cs="Times New Roman"/>
          <w:sz w:val="28"/>
        </w:rPr>
        <w:t xml:space="preserve">  А.И. Марсал</w:t>
      </w:r>
    </w:p>
    <w:sectPr w:rsidR="00E84654" w:rsidRPr="000A7A5C" w:rsidSect="00FC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104B"/>
    <w:rsid w:val="000A7A5C"/>
    <w:rsid w:val="002B3860"/>
    <w:rsid w:val="003F1CF7"/>
    <w:rsid w:val="0051472B"/>
    <w:rsid w:val="005A041B"/>
    <w:rsid w:val="005A4AC3"/>
    <w:rsid w:val="005E4779"/>
    <w:rsid w:val="00636E7F"/>
    <w:rsid w:val="0081104B"/>
    <w:rsid w:val="009345BC"/>
    <w:rsid w:val="00A818A8"/>
    <w:rsid w:val="00DB7C6C"/>
    <w:rsid w:val="00E255FB"/>
    <w:rsid w:val="00E84654"/>
    <w:rsid w:val="00F0326B"/>
    <w:rsid w:val="00F35D9A"/>
    <w:rsid w:val="00FC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1A56"/>
  <w15:docId w15:val="{A0354323-8483-47A5-A907-52908AC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13</cp:revision>
  <cp:lastPrinted>2020-04-24T03:52:00Z</cp:lastPrinted>
  <dcterms:created xsi:type="dcterms:W3CDTF">2020-03-10T02:44:00Z</dcterms:created>
  <dcterms:modified xsi:type="dcterms:W3CDTF">2022-06-16T14:08:00Z</dcterms:modified>
</cp:coreProperties>
</file>