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797B25" w:rsidRDefault="005A041B" w:rsidP="00797B2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97B2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УСТЬ-КЕМСКОГО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ЕНИСЕЙСКОГО РАЙОНА </w:t>
      </w:r>
      <w:bookmarkStart w:id="0" w:name="_GoBack"/>
      <w:bookmarkEnd w:id="0"/>
      <w:r w:rsidRPr="003E550D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41B" w:rsidRPr="003E550D" w:rsidRDefault="00797B25" w:rsidP="00797B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7B25" w:rsidRPr="003E550D" w:rsidRDefault="00797B25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DF5" w:rsidRPr="003E550D" w:rsidRDefault="0094768B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24.11</w:t>
      </w:r>
      <w:r w:rsidR="003E550D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E550D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proofErr w:type="spellStart"/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сть-Кемь</w:t>
      </w:r>
      <w:proofErr w:type="spellEnd"/>
      <w:r w:rsidR="003E550D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5A041B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797B25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DF5" w:rsidRDefault="006119A4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назначении публичных слушаний </w:t>
      </w:r>
    </w:p>
    <w:p w:rsidR="0094768B" w:rsidRPr="0094768B" w:rsidRDefault="0094768B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9A4" w:rsidRPr="003E550D" w:rsidRDefault="0094768B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, на основания Устава администрации Усть-Кемского сельсовета Енисейского района ПОСТАНОВЛЯЮ:</w:t>
      </w:r>
    </w:p>
    <w:p w:rsidR="006119A4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1.Назначить публичные слу</w:t>
      </w:r>
      <w:r w:rsidR="0094768B">
        <w:rPr>
          <w:rFonts w:ascii="Times New Roman" w:hAnsi="Times New Roman" w:cs="Times New Roman"/>
          <w:sz w:val="28"/>
          <w:szCs w:val="28"/>
          <w:lang w:eastAsia="ru-RU"/>
        </w:rPr>
        <w:t xml:space="preserve">шания о рассмотрение бюджета Усть-Кемского сельсовета на 2020 год и плановый период 2023-2024 годах 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605A1">
        <w:rPr>
          <w:rFonts w:ascii="Times New Roman" w:hAnsi="Times New Roman" w:cs="Times New Roman"/>
          <w:sz w:val="28"/>
          <w:szCs w:val="28"/>
          <w:lang w:eastAsia="ru-RU"/>
        </w:rPr>
        <w:t>30 ноября</w:t>
      </w:r>
      <w:r w:rsidR="0094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50D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94768B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18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-00 часов в здании МБУК (Сельский дом культуры» находящего по адресу:Российская Федерация, Красноярский край, Енисейский район, </w:t>
      </w:r>
      <w:proofErr w:type="spellStart"/>
      <w:r w:rsidRPr="003E550D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3E550D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E550D">
        <w:rPr>
          <w:rFonts w:ascii="Times New Roman" w:hAnsi="Times New Roman" w:cs="Times New Roman"/>
          <w:sz w:val="28"/>
          <w:szCs w:val="28"/>
          <w:lang w:eastAsia="ru-RU"/>
        </w:rPr>
        <w:t>сть-Кемь</w:t>
      </w:r>
      <w:proofErr w:type="spellEnd"/>
      <w:r w:rsidRPr="003E550D">
        <w:rPr>
          <w:rFonts w:ascii="Times New Roman" w:hAnsi="Times New Roman" w:cs="Times New Roman"/>
          <w:sz w:val="28"/>
          <w:szCs w:val="28"/>
          <w:lang w:eastAsia="ru-RU"/>
        </w:rPr>
        <w:t>, ул.Калинина 5.</w:t>
      </w:r>
    </w:p>
    <w:p w:rsidR="000605A1" w:rsidRPr="003E550D" w:rsidRDefault="000605A1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2.Доклад по соблюдениям правил пожарной безопасности в осенне-зимний период докладчик начальник ПЧ-121 Вьюнов Владимир Владимирович.</w:t>
      </w:r>
    </w:p>
    <w:p w:rsidR="006119A4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3E550D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3.Назначить секре</w:t>
      </w:r>
      <w:r w:rsidR="003E550D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тарем </w:t>
      </w:r>
      <w:r w:rsidR="0094768B">
        <w:rPr>
          <w:rFonts w:ascii="Times New Roman" w:hAnsi="Times New Roman" w:cs="Times New Roman"/>
          <w:sz w:val="28"/>
          <w:szCs w:val="28"/>
          <w:lang w:eastAsia="ru-RU"/>
        </w:rPr>
        <w:t xml:space="preserve">слушаний ведущего специалиста 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>администрации Усть-Кемского с</w:t>
      </w:r>
      <w:r w:rsidR="0094768B">
        <w:rPr>
          <w:rFonts w:ascii="Times New Roman" w:hAnsi="Times New Roman" w:cs="Times New Roman"/>
          <w:sz w:val="28"/>
          <w:szCs w:val="28"/>
          <w:lang w:eastAsia="ru-RU"/>
        </w:rPr>
        <w:t>ельсовета Власову Елену Валерьевну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9A4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605A1">
        <w:rPr>
          <w:rFonts w:ascii="Times New Roman" w:hAnsi="Times New Roman" w:cs="Times New Roman"/>
          <w:sz w:val="28"/>
          <w:szCs w:val="28"/>
          <w:lang w:eastAsia="ru-RU"/>
        </w:rPr>
        <w:t>Проект бюджета Усть-Кемского сельсовета на 2022 год и плановый период</w:t>
      </w:r>
      <w:proofErr w:type="gramStart"/>
      <w:r w:rsidR="000605A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605A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30DF5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 официальном и</w:t>
      </w:r>
      <w:r w:rsidR="000605A1">
        <w:rPr>
          <w:rFonts w:ascii="Times New Roman" w:hAnsi="Times New Roman" w:cs="Times New Roman"/>
          <w:sz w:val="28"/>
          <w:szCs w:val="28"/>
          <w:lang w:eastAsia="ru-RU"/>
        </w:rPr>
        <w:t>нтернет сайте администрации Усть-Кемского сельсовета и опубликован(обнародовано) в печатном издании «Усть-Кемский Вестник».</w:t>
      </w:r>
    </w:p>
    <w:p w:rsidR="00636E7F" w:rsidRPr="003E550D" w:rsidRDefault="00630DF5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5</w:t>
      </w:r>
      <w:r w:rsidR="00797B25" w:rsidRPr="003E550D">
        <w:rPr>
          <w:rFonts w:ascii="Times New Roman" w:hAnsi="Times New Roman" w:cs="Times New Roman"/>
          <w:sz w:val="28"/>
          <w:szCs w:val="28"/>
        </w:rPr>
        <w:t>.</w:t>
      </w:r>
      <w:r w:rsidR="00E84654" w:rsidRPr="003E55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3E550D" w:rsidRDefault="00630DF5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6</w:t>
      </w:r>
      <w:r w:rsidR="00797B25" w:rsidRPr="003E550D">
        <w:rPr>
          <w:rFonts w:ascii="Times New Roman" w:hAnsi="Times New Roman" w:cs="Times New Roman"/>
          <w:sz w:val="28"/>
          <w:szCs w:val="28"/>
        </w:rPr>
        <w:t>.</w:t>
      </w:r>
      <w:r w:rsidR="00E84654" w:rsidRPr="003E550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36E7F" w:rsidRPr="003E550D" w:rsidRDefault="00636E7F" w:rsidP="00797B2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50D" w:rsidRPr="003E550D" w:rsidRDefault="003E550D" w:rsidP="00797B2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50D" w:rsidRPr="003E550D" w:rsidRDefault="003E550D" w:rsidP="00797B2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654" w:rsidRPr="003E550D" w:rsidRDefault="00E84654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Глава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</w:t>
      </w:r>
      <w:r w:rsidR="00F0326B" w:rsidRPr="003E550D">
        <w:rPr>
          <w:rFonts w:ascii="Times New Roman" w:hAnsi="Times New Roman" w:cs="Times New Roman"/>
          <w:sz w:val="28"/>
          <w:szCs w:val="28"/>
        </w:rPr>
        <w:t>Усть-Кемского</w:t>
      </w:r>
      <w:r w:rsidRPr="003E55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55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   </w:t>
      </w:r>
      <w:r w:rsidR="00630DF5" w:rsidRPr="003E550D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F0326B" w:rsidRPr="003E550D">
        <w:rPr>
          <w:rFonts w:ascii="Times New Roman" w:hAnsi="Times New Roman" w:cs="Times New Roman"/>
          <w:sz w:val="28"/>
          <w:szCs w:val="28"/>
          <w:u w:val="single"/>
        </w:rPr>
        <w:t>А.И. Марсал</w:t>
      </w:r>
      <w:r w:rsidR="00630DF5" w:rsidRPr="003E550D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E84654" w:rsidRPr="003E550D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4B"/>
    <w:rsid w:val="000605A1"/>
    <w:rsid w:val="003E550D"/>
    <w:rsid w:val="003E75D2"/>
    <w:rsid w:val="003F1CF7"/>
    <w:rsid w:val="005A041B"/>
    <w:rsid w:val="005A4AC3"/>
    <w:rsid w:val="005E4779"/>
    <w:rsid w:val="006119A4"/>
    <w:rsid w:val="00630DF5"/>
    <w:rsid w:val="006338EF"/>
    <w:rsid w:val="00636E7F"/>
    <w:rsid w:val="00797B25"/>
    <w:rsid w:val="0081104B"/>
    <w:rsid w:val="009345BC"/>
    <w:rsid w:val="0094768B"/>
    <w:rsid w:val="009E46C4"/>
    <w:rsid w:val="00A818A8"/>
    <w:rsid w:val="00DB7C6C"/>
    <w:rsid w:val="00E84654"/>
    <w:rsid w:val="00F0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7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2021-11-25T03:35:00Z</cp:lastPrinted>
  <dcterms:created xsi:type="dcterms:W3CDTF">2020-03-10T02:44:00Z</dcterms:created>
  <dcterms:modified xsi:type="dcterms:W3CDTF">2021-11-25T03:36:00Z</dcterms:modified>
</cp:coreProperties>
</file>